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3D99D" w14:textId="40A90D68" w:rsidR="00835A7D" w:rsidRDefault="00835A7D" w:rsidP="00A420E5">
      <w:pPr>
        <w:ind w:left="360" w:hanging="360"/>
      </w:pPr>
      <w:r>
        <w:t xml:space="preserve">Beste </w:t>
      </w:r>
      <w:r w:rsidR="00263C44">
        <w:t>ondernemer, verantwoordelijke,</w:t>
      </w:r>
      <w:r w:rsidR="006B65EA">
        <w:t xml:space="preserve"> organisator,</w:t>
      </w:r>
    </w:p>
    <w:p w14:paraId="48AD7F7D" w14:textId="4300C8CF" w:rsidR="00263C44" w:rsidRDefault="00263C44" w:rsidP="00A420E5">
      <w:pPr>
        <w:ind w:left="360" w:hanging="360"/>
      </w:pPr>
    </w:p>
    <w:p w14:paraId="10248458" w14:textId="2E0153E3" w:rsidR="00263C44" w:rsidRDefault="00263C44" w:rsidP="00A420E5">
      <w:pPr>
        <w:ind w:left="360" w:hanging="360"/>
      </w:pPr>
      <w:r>
        <w:t>Binnenkort start het EK voetbal en zal u misschien een scherm willen plaatsen als aparte activiteit of het verlengde van uw bestaande activiteit.</w:t>
      </w:r>
    </w:p>
    <w:p w14:paraId="5ACE92FB" w14:textId="46158BB9" w:rsidR="00263C44" w:rsidRDefault="00263C44" w:rsidP="00A420E5">
      <w:pPr>
        <w:ind w:left="360" w:hanging="360"/>
      </w:pPr>
      <w:r>
        <w:t xml:space="preserve">Via deze brief willen we je inlichten </w:t>
      </w:r>
      <w:r w:rsidR="00AE2102">
        <w:t xml:space="preserve">over </w:t>
      </w:r>
      <w:r>
        <w:t xml:space="preserve">de werkwijze voor de gemeente Brasschaat </w:t>
      </w:r>
      <w:r w:rsidR="003C16CC">
        <w:t>over</w:t>
      </w:r>
      <w:r>
        <w:t xml:space="preserve"> het plaatsen van EK schermen en de wettelijke modaliteiten.</w:t>
      </w:r>
    </w:p>
    <w:p w14:paraId="3936621E" w14:textId="765EE15A" w:rsidR="00263C44" w:rsidRDefault="00263C44" w:rsidP="00A420E5">
      <w:pPr>
        <w:ind w:left="360" w:hanging="360"/>
      </w:pPr>
    </w:p>
    <w:p w14:paraId="30F82C56" w14:textId="73B589A8" w:rsidR="00263C44" w:rsidRDefault="006B10E7" w:rsidP="006B10E7">
      <w:pPr>
        <w:pStyle w:val="Lijstalinea"/>
        <w:numPr>
          <w:ilvl w:val="0"/>
          <w:numId w:val="3"/>
        </w:numPr>
      </w:pPr>
      <w:r>
        <w:t>Wanneer en hoe aan te vragen?</w:t>
      </w:r>
    </w:p>
    <w:p w14:paraId="271EBBF9" w14:textId="3EA562D1" w:rsidR="006B10E7" w:rsidRDefault="006B10E7" w:rsidP="006B10E7">
      <w:r>
        <w:t>Indien je het EK wenst te bekijken op privaat terrein als verderzetting van je reguliere activiteit</w:t>
      </w:r>
      <w:r w:rsidR="001F0FBF">
        <w:t xml:space="preserve"> (bijvoorbeeld: na een jeugdvereniging activiteit in dezelfde bubbel de match kijken of na een sporttraining in </w:t>
      </w:r>
      <w:r w:rsidR="00844226">
        <w:t>bubbel in de cafetaria)</w:t>
      </w:r>
      <w:r w:rsidR="00DE5341">
        <w:t xml:space="preserve"> of in private sfeer</w:t>
      </w:r>
      <w:r>
        <w:t>, zonder het samenscholingsverbod te schenden en zonder verkoop van drank of voeding, dan is een aanvraag niet nodig</w:t>
      </w:r>
    </w:p>
    <w:p w14:paraId="552E6A4C" w14:textId="50C5B53E" w:rsidR="006B10E7" w:rsidRDefault="006B10E7" w:rsidP="006B10E7">
      <w:r>
        <w:t>Indien je terras vergund is en je voldoet aan volgende voorwaarden, dan dien je geen aparte aanvraag te doen:</w:t>
      </w:r>
    </w:p>
    <w:p w14:paraId="2552DC27" w14:textId="1809B3D6" w:rsidR="007A0E04" w:rsidRDefault="007A0E04" w:rsidP="007A0E04">
      <w:pPr>
        <w:pStyle w:val="Lijstalinea"/>
        <w:numPr>
          <w:ilvl w:val="0"/>
          <w:numId w:val="4"/>
        </w:numPr>
      </w:pPr>
      <w:r>
        <w:t>Er is geen uitbreiding van het bestaand terras</w:t>
      </w:r>
    </w:p>
    <w:p w14:paraId="24E1A4A3" w14:textId="27520810" w:rsidR="007A0E04" w:rsidRDefault="007A0E04" w:rsidP="007A0E04">
      <w:pPr>
        <w:pStyle w:val="Lijstalinea"/>
        <w:numPr>
          <w:ilvl w:val="0"/>
          <w:numId w:val="4"/>
        </w:numPr>
      </w:pPr>
      <w:r>
        <w:t>Er worden geen tenten of beschuttingen geplaatst die de terraszone afschermen van het zicht naar het plein of straat toe</w:t>
      </w:r>
    </w:p>
    <w:p w14:paraId="110C18F8" w14:textId="7F34E65D" w:rsidR="007A0E04" w:rsidRDefault="007A0E04" w:rsidP="007A0E04">
      <w:pPr>
        <w:pStyle w:val="Lijstalinea"/>
        <w:numPr>
          <w:ilvl w:val="0"/>
          <w:numId w:val="4"/>
        </w:numPr>
      </w:pPr>
      <w:r>
        <w:t>Er wordt geen elektronisch versterkte of akoestisch versterkte of akoestische muziek gespeeld luider dan 85dB</w:t>
      </w:r>
    </w:p>
    <w:p w14:paraId="2B767286" w14:textId="4DC5A503" w:rsidR="00DF6629" w:rsidRDefault="00DF6629" w:rsidP="007A0E04">
      <w:pPr>
        <w:pStyle w:val="Lijstalinea"/>
        <w:numPr>
          <w:ilvl w:val="0"/>
          <w:numId w:val="4"/>
        </w:numPr>
      </w:pPr>
      <w:r>
        <w:t>Binnen blijft het geluid beperkt tot max 80dB</w:t>
      </w:r>
    </w:p>
    <w:p w14:paraId="30030B82" w14:textId="4FD8C59A" w:rsidR="007A0E04" w:rsidRDefault="007A0E04" w:rsidP="007A0E04">
      <w:pPr>
        <w:pStyle w:val="Lijstalinea"/>
        <w:numPr>
          <w:ilvl w:val="0"/>
          <w:numId w:val="4"/>
        </w:numPr>
      </w:pPr>
      <w:r>
        <w:t>Er worden geen bijkomende taptoestellen of voeding bereidingstoestellen geplaatst</w:t>
      </w:r>
    </w:p>
    <w:p w14:paraId="4A218E38" w14:textId="042B16F0" w:rsidR="007A0E04" w:rsidRDefault="007A0E04" w:rsidP="007A0E04">
      <w:pPr>
        <w:pStyle w:val="Lijstalinea"/>
        <w:numPr>
          <w:ilvl w:val="0"/>
          <w:numId w:val="4"/>
        </w:numPr>
      </w:pPr>
      <w:r>
        <w:t>Het uitzenden van de wedstrijd mag op geen enkel moment voor bijkomende overlast zorgen</w:t>
      </w:r>
    </w:p>
    <w:p w14:paraId="041BA90B" w14:textId="268286F6" w:rsidR="00DE5341" w:rsidRDefault="00DE5341" w:rsidP="007A0E04">
      <w:pPr>
        <w:pStyle w:val="Lijstalinea"/>
        <w:numPr>
          <w:ilvl w:val="0"/>
          <w:numId w:val="4"/>
        </w:numPr>
      </w:pPr>
      <w:r>
        <w:t>De duurtijd van de vertoning start ten vroegste een half uur voor de match en duurt tot maximaal een half uur na de match</w:t>
      </w:r>
    </w:p>
    <w:p w14:paraId="7DBDD710" w14:textId="1B772022" w:rsidR="007A0E04" w:rsidRDefault="007A0E04" w:rsidP="007A0E04">
      <w:r>
        <w:t>Indien je niet kan voldoen aan bovenstaande voorwaarden, dan dien je je aanvraag te richten aan het evenementenloket</w:t>
      </w:r>
      <w:r w:rsidR="00DF6629">
        <w:t xml:space="preserve"> (</w:t>
      </w:r>
      <w:hyperlink r:id="rId5" w:history="1">
        <w:r w:rsidR="00DF6629">
          <w:rPr>
            <w:rStyle w:val="Hyperlink"/>
            <w:rFonts w:ascii="Arial" w:hAnsi="Arial" w:cs="Arial"/>
            <w:sz w:val="20"/>
            <w:szCs w:val="20"/>
          </w:rPr>
          <w:t>https://www.brasschaat.be/vrijetijd/evenementen/evenement-aanvragen</w:t>
        </w:r>
      </w:hyperlink>
      <w:r w:rsidR="00DF6629">
        <w:rPr>
          <w:rFonts w:ascii="Arial" w:hAnsi="Arial" w:cs="Arial"/>
          <w:color w:val="000000"/>
          <w:sz w:val="20"/>
          <w:szCs w:val="20"/>
        </w:rPr>
        <w:t>)</w:t>
      </w:r>
      <w:r w:rsidR="00DE5341">
        <w:t xml:space="preserve"> conform de evenementen procedure van de gemeente Brasschaat</w:t>
      </w:r>
    </w:p>
    <w:p w14:paraId="4FBB4957" w14:textId="1937769B" w:rsidR="007A0E04" w:rsidRDefault="007A0E04" w:rsidP="007A0E04">
      <w:r>
        <w:t>Indien je een scherm wenst te plaatsen op openbaar domein of je wenst een apart evenement te organiseren omtrent het EK, dan dien je een evenement aanvraag te doen via het evenementenloket.</w:t>
      </w:r>
    </w:p>
    <w:p w14:paraId="799B935B" w14:textId="6070F02F" w:rsidR="007A0E04" w:rsidRDefault="007A0E04" w:rsidP="007A0E04"/>
    <w:p w14:paraId="4953F97B" w14:textId="63BFEA0C" w:rsidR="007A0E04" w:rsidRDefault="007A0E04" w:rsidP="007A0E04">
      <w:pPr>
        <w:pStyle w:val="Lijstalinea"/>
        <w:numPr>
          <w:ilvl w:val="0"/>
          <w:numId w:val="3"/>
        </w:numPr>
      </w:pPr>
      <w:r>
        <w:t>Maatregelen</w:t>
      </w:r>
      <w:r w:rsidR="00DE5341">
        <w:t xml:space="preserve"> en aanbevelingen</w:t>
      </w:r>
      <w:r>
        <w:t>?</w:t>
      </w:r>
    </w:p>
    <w:p w14:paraId="5482A846" w14:textId="77777777" w:rsidR="00DE5341" w:rsidRDefault="00DE5341" w:rsidP="00DE5341">
      <w:pPr>
        <w:pStyle w:val="Lijstalinea"/>
      </w:pPr>
    </w:p>
    <w:p w14:paraId="31F6CA69" w14:textId="11397A4D" w:rsidR="00DE5341" w:rsidRDefault="00DE5341" w:rsidP="00DE5341">
      <w:r>
        <w:t xml:space="preserve">De bepalingen van het Ministerieel besluit houdende dringende maatregelen om de verspreiding van het coronavirus COVID 19 te beperken en de sectorspecifieke protocollen dienen steeds te worden gevolgd. </w:t>
      </w:r>
    </w:p>
    <w:p w14:paraId="2F57F45E" w14:textId="1B0AB98C" w:rsidR="00DE5341" w:rsidRDefault="00DE5341" w:rsidP="008217A0">
      <w:r>
        <w:t>Volgende bijkomende aanbevelingen en maatregelen zijn van tel:</w:t>
      </w:r>
    </w:p>
    <w:p w14:paraId="55390225" w14:textId="40F3651D" w:rsidR="007A0E04" w:rsidRDefault="007A0E04" w:rsidP="007A0E04">
      <w:pPr>
        <w:pStyle w:val="Lijstalinea"/>
        <w:numPr>
          <w:ilvl w:val="0"/>
          <w:numId w:val="4"/>
        </w:numPr>
      </w:pPr>
      <w:r>
        <w:t>Sterke aanbeveling om de organisatie steeds buiten te doen en werken met reservatiesysteem</w:t>
      </w:r>
    </w:p>
    <w:p w14:paraId="729A7601" w14:textId="45E925A0" w:rsidR="007A0E04" w:rsidRDefault="007A0E04" w:rsidP="007A0E04">
      <w:pPr>
        <w:pStyle w:val="Lijstalinea"/>
        <w:numPr>
          <w:ilvl w:val="0"/>
          <w:numId w:val="4"/>
        </w:numPr>
      </w:pPr>
      <w:r>
        <w:lastRenderedPageBreak/>
        <w:t>Max 400 personen buiten of 200 personen binnen</w:t>
      </w:r>
      <w:r w:rsidR="00DE5341">
        <w:t xml:space="preserve"> (of 75% maximale CIRM capaciteit, zonder de 200 te overschrijden)</w:t>
      </w:r>
      <w:r>
        <w:t xml:space="preserve"> indien het een apart evenement betreft</w:t>
      </w:r>
    </w:p>
    <w:p w14:paraId="6CD8E6AF" w14:textId="40532131" w:rsidR="007A0E04" w:rsidRDefault="007A0E04" w:rsidP="007A0E04">
      <w:pPr>
        <w:pStyle w:val="Lijstalinea"/>
        <w:numPr>
          <w:ilvl w:val="0"/>
          <w:numId w:val="4"/>
        </w:numPr>
      </w:pPr>
      <w:r>
        <w:t xml:space="preserve">Crowd monitoring op de site en </w:t>
      </w:r>
      <w:r w:rsidR="00DE5341">
        <w:t>onmiddellijke</w:t>
      </w:r>
      <w:r>
        <w:t xml:space="preserve"> omgeving is verplicht, net zoals een </w:t>
      </w:r>
      <w:r w:rsidR="00DE5341">
        <w:t>toegangscontrole</w:t>
      </w:r>
      <w:r w:rsidR="008217A0">
        <w:t xml:space="preserve"> voor een evenement</w:t>
      </w:r>
    </w:p>
    <w:p w14:paraId="77761C11" w14:textId="3B0B16C8" w:rsidR="007A0E04" w:rsidRDefault="007A0E04" w:rsidP="007A0E04">
      <w:pPr>
        <w:pStyle w:val="Lijstalinea"/>
        <w:numPr>
          <w:ilvl w:val="0"/>
          <w:numId w:val="4"/>
        </w:numPr>
      </w:pPr>
      <w:r>
        <w:t>HORECA protocol</w:t>
      </w:r>
      <w:r w:rsidR="00DF6629">
        <w:t xml:space="preserve"> (</w:t>
      </w:r>
      <w:hyperlink r:id="rId6" w:history="1">
        <w:r w:rsidR="00DF6629">
          <w:rPr>
            <w:rStyle w:val="Hyperlink"/>
            <w:rFonts w:ascii="Arial" w:hAnsi="Arial" w:cs="Arial"/>
            <w:sz w:val="20"/>
            <w:szCs w:val="20"/>
            <w:lang w:val="it-IT"/>
          </w:rPr>
          <w:t>https://heropstarthoreca.be/</w:t>
        </w:r>
      </w:hyperlink>
      <w:r w:rsidR="00DF6629">
        <w:rPr>
          <w:rFonts w:ascii="Arial" w:hAnsi="Arial" w:cs="Arial"/>
          <w:color w:val="000000"/>
          <w:sz w:val="20"/>
          <w:szCs w:val="20"/>
        </w:rPr>
        <w:t>)</w:t>
      </w:r>
      <w:r>
        <w:t xml:space="preserve"> is van toepassing indien er drank of voeding wordt verkocht; indien dit niet het geval is, dan kan het publiek rechtstaan per groep van vier</w:t>
      </w:r>
    </w:p>
    <w:p w14:paraId="5D2C793E" w14:textId="1C5537C7" w:rsidR="00DE5341" w:rsidRDefault="00DE5341" w:rsidP="007A0E04">
      <w:pPr>
        <w:pStyle w:val="Lijstalinea"/>
        <w:numPr>
          <w:ilvl w:val="0"/>
          <w:numId w:val="4"/>
        </w:numPr>
      </w:pPr>
      <w:r>
        <w:t xml:space="preserve">Schermen op pleinen, terrassen, … moeten zo geplaatst zijn dat ze enkel zichtbaar zijn voor de aanwezigen </w:t>
      </w:r>
    </w:p>
    <w:p w14:paraId="26DB9FC7" w14:textId="19B911E5" w:rsidR="00A420E5" w:rsidRDefault="00DE5341" w:rsidP="00DE5341">
      <w:pPr>
        <w:pStyle w:val="Lijstalinea"/>
        <w:numPr>
          <w:ilvl w:val="0"/>
          <w:numId w:val="4"/>
        </w:numPr>
      </w:pPr>
      <w:r>
        <w:t>De bepalingen van het Ministerieel besluit houdende dringende maatregelen om de verspreiding van het coronavirus COVID 19 te beperken en de sectorspecifieke protocollen dienen steeds te worden gevolgd</w:t>
      </w:r>
    </w:p>
    <w:p w14:paraId="6BF046DF" w14:textId="5DE32C89" w:rsidR="001F0FBF" w:rsidRDefault="001F0FBF" w:rsidP="001F0FBF"/>
    <w:p w14:paraId="5FE070E5" w14:textId="51D5FC53" w:rsidR="001F0FBF" w:rsidRDefault="001F0FBF" w:rsidP="001F0FBF">
      <w:pPr>
        <w:pStyle w:val="Lijstalinea"/>
        <w:numPr>
          <w:ilvl w:val="0"/>
          <w:numId w:val="3"/>
        </w:numPr>
      </w:pPr>
      <w:r>
        <w:t>Nog enkele tips</w:t>
      </w:r>
    </w:p>
    <w:p w14:paraId="193DEEA5" w14:textId="29F4E146" w:rsidR="001F0FBF" w:rsidRDefault="001F0FBF" w:rsidP="001F0FBF"/>
    <w:p w14:paraId="327307AF" w14:textId="07321A93" w:rsidR="001F0FBF" w:rsidRDefault="001F0FBF" w:rsidP="001F0FBF">
      <w:pPr>
        <w:pStyle w:val="Lijstalinea"/>
        <w:numPr>
          <w:ilvl w:val="0"/>
          <w:numId w:val="4"/>
        </w:numPr>
      </w:pPr>
      <w:r>
        <w:t>Voor grotere evenementen kan u best navragen of een bijkomende UEFA-licentie noodzakelijk is; dit is afhankelijk van de omvang en het opzet van het evenement</w:t>
      </w:r>
      <w:r w:rsidR="00010D85">
        <w:t xml:space="preserve"> (</w:t>
      </w:r>
      <w:r w:rsidR="00010D85" w:rsidRPr="00010D85">
        <w:t>https://www.uefa.com/uefaeuro-2020/about/screening-licences/</w:t>
      </w:r>
      <w:r w:rsidR="00010D85">
        <w:t>)</w:t>
      </w:r>
    </w:p>
    <w:p w14:paraId="07030318" w14:textId="78395605" w:rsidR="001F0FBF" w:rsidRDefault="001F0FBF" w:rsidP="001F0FBF">
      <w:pPr>
        <w:pStyle w:val="Lijstalinea"/>
        <w:numPr>
          <w:ilvl w:val="0"/>
          <w:numId w:val="4"/>
        </w:numPr>
      </w:pPr>
      <w:r>
        <w:t>HORECA protocol verplicht zittend consumeren; consumeren en staan tafels gaan dus niet samen</w:t>
      </w:r>
    </w:p>
    <w:p w14:paraId="715CA83E" w14:textId="0F7A514F" w:rsidR="00190A8B" w:rsidRDefault="00190A8B" w:rsidP="00190A8B"/>
    <w:p w14:paraId="24813722" w14:textId="317DFB74" w:rsidR="00190A8B" w:rsidRDefault="00190A8B" w:rsidP="00190A8B">
      <w:r>
        <w:t xml:space="preserve">Mocht u nog vragen hebben, aarzel niet om ons te contacteren via </w:t>
      </w:r>
      <w:hyperlink r:id="rId7" w:history="1">
        <w:r w:rsidR="001F0FBF" w:rsidRPr="000C50F3">
          <w:rPr>
            <w:rStyle w:val="Hyperlink"/>
          </w:rPr>
          <w:t>evenementen@brasschaat.be</w:t>
        </w:r>
      </w:hyperlink>
      <w:r>
        <w:t xml:space="preserve"> of uw gekend contactpersoon binnen onze structuur.</w:t>
      </w:r>
    </w:p>
    <w:p w14:paraId="701F281C" w14:textId="76529AAD" w:rsidR="00190A8B" w:rsidRDefault="00190A8B" w:rsidP="00190A8B"/>
    <w:p w14:paraId="5A04DD40" w14:textId="4AA606C9" w:rsidR="00190A8B" w:rsidRDefault="00190A8B" w:rsidP="00190A8B"/>
    <w:sectPr w:rsidR="00190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A2CA0"/>
    <w:multiLevelType w:val="hybridMultilevel"/>
    <w:tmpl w:val="5E9CF49E"/>
    <w:lvl w:ilvl="0" w:tplc="78DC109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16E2B67"/>
    <w:multiLevelType w:val="hybridMultilevel"/>
    <w:tmpl w:val="33C8CE76"/>
    <w:lvl w:ilvl="0" w:tplc="ADB2283E">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5B68780E"/>
    <w:multiLevelType w:val="hybridMultilevel"/>
    <w:tmpl w:val="07940DB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6F666C61"/>
    <w:multiLevelType w:val="hybridMultilevel"/>
    <w:tmpl w:val="8DFEC7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0E5"/>
    <w:rsid w:val="00010D85"/>
    <w:rsid w:val="00023E60"/>
    <w:rsid w:val="00190A8B"/>
    <w:rsid w:val="001F0FBF"/>
    <w:rsid w:val="00263C44"/>
    <w:rsid w:val="003C16CC"/>
    <w:rsid w:val="00653080"/>
    <w:rsid w:val="006B10E7"/>
    <w:rsid w:val="006B65EA"/>
    <w:rsid w:val="007A0E04"/>
    <w:rsid w:val="008217A0"/>
    <w:rsid w:val="00835A7D"/>
    <w:rsid w:val="00844226"/>
    <w:rsid w:val="00A420E5"/>
    <w:rsid w:val="00AE2102"/>
    <w:rsid w:val="00DE5341"/>
    <w:rsid w:val="00DF66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1DE0"/>
  <w15:chartTrackingRefBased/>
  <w15:docId w15:val="{389FF199-CE9E-4613-AE6C-2B7B166F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aliases w:val="Use Case List Paragraph Char,lp1 Char"/>
    <w:basedOn w:val="Standaardalinea-lettertype"/>
    <w:link w:val="Lijstalinea"/>
    <w:uiPriority w:val="34"/>
    <w:locked/>
    <w:rsid w:val="00A420E5"/>
    <w:rPr>
      <w:rFonts w:ascii="Calibri" w:hAnsi="Calibri" w:cs="Calibri"/>
    </w:rPr>
  </w:style>
  <w:style w:type="paragraph" w:styleId="Lijstalinea">
    <w:name w:val="List Paragraph"/>
    <w:aliases w:val="Use Case List Paragraph,lp1"/>
    <w:basedOn w:val="Standaard"/>
    <w:link w:val="LijstalineaChar"/>
    <w:uiPriority w:val="34"/>
    <w:qFormat/>
    <w:rsid w:val="00A420E5"/>
    <w:pPr>
      <w:spacing w:line="252" w:lineRule="auto"/>
      <w:ind w:left="720"/>
      <w:contextualSpacing/>
    </w:pPr>
    <w:rPr>
      <w:rFonts w:ascii="Calibri" w:hAnsi="Calibri" w:cs="Calibri"/>
    </w:rPr>
  </w:style>
  <w:style w:type="character" w:styleId="Hyperlink">
    <w:name w:val="Hyperlink"/>
    <w:basedOn w:val="Standaardalinea-lettertype"/>
    <w:uiPriority w:val="99"/>
    <w:unhideWhenUsed/>
    <w:rsid w:val="00190A8B"/>
    <w:rPr>
      <w:color w:val="0563C1" w:themeColor="hyperlink"/>
      <w:u w:val="single"/>
    </w:rPr>
  </w:style>
  <w:style w:type="character" w:styleId="Onopgelostemelding">
    <w:name w:val="Unresolved Mention"/>
    <w:basedOn w:val="Standaardalinea-lettertype"/>
    <w:uiPriority w:val="99"/>
    <w:semiHidden/>
    <w:unhideWhenUsed/>
    <w:rsid w:val="00190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7359">
      <w:bodyDiv w:val="1"/>
      <w:marLeft w:val="0"/>
      <w:marRight w:val="0"/>
      <w:marTop w:val="0"/>
      <w:marBottom w:val="0"/>
      <w:divBdr>
        <w:top w:val="none" w:sz="0" w:space="0" w:color="auto"/>
        <w:left w:val="none" w:sz="0" w:space="0" w:color="auto"/>
        <w:bottom w:val="none" w:sz="0" w:space="0" w:color="auto"/>
        <w:right w:val="none" w:sz="0" w:space="0" w:color="auto"/>
      </w:divBdr>
    </w:div>
    <w:div w:id="544021550">
      <w:bodyDiv w:val="1"/>
      <w:marLeft w:val="0"/>
      <w:marRight w:val="0"/>
      <w:marTop w:val="0"/>
      <w:marBottom w:val="0"/>
      <w:divBdr>
        <w:top w:val="none" w:sz="0" w:space="0" w:color="auto"/>
        <w:left w:val="none" w:sz="0" w:space="0" w:color="auto"/>
        <w:bottom w:val="none" w:sz="0" w:space="0" w:color="auto"/>
        <w:right w:val="none" w:sz="0" w:space="0" w:color="auto"/>
      </w:divBdr>
    </w:div>
    <w:div w:id="19872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ementen@brasschaa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opstarthoreca.be/" TargetMode="External"/><Relationship Id="rId5" Type="http://schemas.openxmlformats.org/officeDocument/2006/relationships/hyperlink" Target="https://www.brasschaat.be/vrijetijd/evenementen/evenement-aanvrag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Kik</dc:creator>
  <cp:keywords/>
  <dc:description/>
  <cp:lastModifiedBy>Kevin Kik</cp:lastModifiedBy>
  <cp:revision>8</cp:revision>
  <dcterms:created xsi:type="dcterms:W3CDTF">2021-06-10T06:54:00Z</dcterms:created>
  <dcterms:modified xsi:type="dcterms:W3CDTF">2021-06-11T10:50:00Z</dcterms:modified>
</cp:coreProperties>
</file>